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2065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5450E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5450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5450E" w:rsidRDefault="00456DD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4373BC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ระดับความสำเร็จของการนำระบบ</w:t>
            </w:r>
            <w:r w:rsidRPr="004373BC">
              <w:rPr>
                <w:rFonts w:ascii="TH SarabunPSK" w:eastAsia="Cordia New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การประกันคุณภาพภายใน ระดับอุดมศึกษาไปปฏิบัติ</w:t>
            </w:r>
          </w:p>
        </w:tc>
      </w:tr>
      <w:tr w:rsidR="00C73023" w:rsidRPr="003B7C5A" w:rsidTr="004676F2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C73023" w:rsidRPr="00C73023" w:rsidRDefault="00C73023" w:rsidP="001542AE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นางสาวนุชนภา     รื่นอบเชย</w:t>
            </w:r>
            <w:r w:rsidRPr="00932A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32A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542A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1C3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615</w:t>
            </w:r>
          </w:p>
        </w:tc>
      </w:tr>
      <w:tr w:rsidR="00C73023" w:rsidRPr="003B7C5A" w:rsidTr="00C53433">
        <w:tc>
          <w:tcPr>
            <w:tcW w:w="9626" w:type="dxa"/>
            <w:gridSpan w:val="2"/>
          </w:tcPr>
          <w:p w:rsidR="00C73023" w:rsidRDefault="00C73023" w:rsidP="00C73023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932AC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B1A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นางสาวนพรัตน์     ประสาทเขตการณ์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542AE" w:rsidRPr="001542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1542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50DE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02</w:t>
            </w:r>
            <w:r w:rsidR="001C3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5626</w:t>
            </w:r>
          </w:p>
          <w:p w:rsidR="00C73023" w:rsidRPr="00C73023" w:rsidRDefault="005B1A3C" w:rsidP="00C73023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C73023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นางสาวปภาวดี      โพธิ์ถวิล</w:t>
            </w:r>
            <w:r w:rsidR="00C73023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730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542AE" w:rsidRPr="001542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1542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C73023" w:rsidRPr="00B50DE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C73023">
              <w:rPr>
                <w:rFonts w:ascii="TH SarabunPSK" w:hAnsi="TH SarabunPSK" w:cs="TH SarabunPSK"/>
                <w:sz w:val="30"/>
                <w:szCs w:val="30"/>
              </w:rPr>
              <w:t xml:space="preserve"> 02</w:t>
            </w:r>
            <w:r w:rsidR="001C3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73023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C7302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73023">
              <w:rPr>
                <w:rFonts w:ascii="TH SarabunPSK" w:hAnsi="TH SarabunPSK" w:cs="TH SarabunPSK"/>
                <w:sz w:val="30"/>
                <w:szCs w:val="30"/>
              </w:rPr>
              <w:t>5628</w:t>
            </w:r>
            <w:r w:rsidR="00C7302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50B03" w:rsidRPr="00650B03" w:rsidRDefault="00650B03" w:rsidP="00650B03">
            <w:pPr>
              <w:pStyle w:val="FootnoteText"/>
              <w:numPr>
                <w:ilvl w:val="0"/>
                <w:numId w:val="8"/>
              </w:numPr>
              <w:tabs>
                <w:tab w:val="left" w:pos="1418"/>
                <w:tab w:val="left" w:pos="1701"/>
              </w:tabs>
              <w:ind w:left="1797" w:hanging="357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การประกันคุณภาพภายในเป็นระบบและกลไกในการพัฒนา ติดตาม ตรวจสอบ และ</w:t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ประเมินการ</w:t>
            </w:r>
          </w:p>
          <w:p w:rsidR="00650B03" w:rsidRPr="00650B03" w:rsidRDefault="00650B03" w:rsidP="00650B03">
            <w:pPr>
              <w:pStyle w:val="FootnoteText"/>
              <w:tabs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ดำเนินงานของสถาบันอุดมศึกษาโดยถือว่าเป็นส่วนหนึ่งของการบริหารที่ต้องดำเนินการอย่างต่อเนื่อง ต้องมีการจัดทำรายงานประเมินคุณภาพภายในประจำปีเสนอต่อสภามหาวิทยาลัยและหน่วยงานต้นสังกัด</w:t>
            </w:r>
            <w:r w:rsidRPr="00650B0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เพื่อพิจารณาและเปิดเผย</w:t>
            </w:r>
            <w:r w:rsidR="007F04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ต่อสาธารณชน รวมทั้งนำไปสู่การพัฒนาคุณภาพและมาตรฐานการศึกษา และเพื่อรองรับการประกันคุณภาพภายนอก</w:t>
            </w:r>
          </w:p>
          <w:p w:rsidR="00650B03" w:rsidRPr="00650B03" w:rsidRDefault="00650B03" w:rsidP="00650B03">
            <w:pPr>
              <w:pStyle w:val="FootnoteText"/>
              <w:numPr>
                <w:ilvl w:val="0"/>
                <w:numId w:val="9"/>
              </w:numPr>
              <w:tabs>
                <w:tab w:val="left" w:pos="1418"/>
                <w:tab w:val="left" w:pos="1701"/>
              </w:tabs>
              <w:ind w:left="1797" w:hanging="357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สถาบันอุดมศึกษาต้องจัดให้มีการประกันคุณภาพการศึกษาภายใน ระดับหลักสูตร คณะ </w:t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และสถาบัน </w:t>
            </w:r>
          </w:p>
          <w:p w:rsidR="00650B03" w:rsidRPr="00650B03" w:rsidRDefault="00650B03" w:rsidP="00650B03">
            <w:pPr>
              <w:pStyle w:val="FootnoteText"/>
              <w:tabs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ให้สอดคล้องกับกฎกระทรวงว่าด้วยระบบ หลักเกณฑ์และวิธีการประกันคุณภาพการศึกษา พ.ศ.</w:t>
            </w:r>
            <w:r w:rsidR="005E751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2553 โดยกำหนดให้</w:t>
            </w:r>
            <w:r w:rsidR="004237D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ผลการประเมินคุณภาพภายในระดับคณะและสถาบัน ตั้งแต่คะแนน 3.51 ขึ้นไป ถือว่ามีผลการดำเนินงานระดับดีขึ้นไป</w:t>
            </w:r>
          </w:p>
          <w:p w:rsidR="00650B03" w:rsidRPr="001C3DC0" w:rsidRDefault="00650B03" w:rsidP="00650B03">
            <w:pPr>
              <w:pStyle w:val="FootnoteText"/>
              <w:numPr>
                <w:ilvl w:val="0"/>
                <w:numId w:val="10"/>
              </w:numPr>
              <w:tabs>
                <w:tab w:val="left" w:pos="1418"/>
                <w:tab w:val="left" w:pos="1701"/>
              </w:tabs>
              <w:ind w:left="1797" w:hanging="357"/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1C3DC0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สถานศึกษาที่นับผลดำเนินงานจะต้องมีผลการประเมินคุณภาพภายใน</w:t>
            </w:r>
            <w:r w:rsidRPr="001C3DC0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u w:val="single"/>
                <w:cs/>
              </w:rPr>
              <w:t>ระดับสถาบัน</w:t>
            </w:r>
            <w:r w:rsidRPr="001C3DC0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ตั้งแต่ 3.51 ขึ้นไป</w:t>
            </w:r>
          </w:p>
          <w:p w:rsidR="00650B03" w:rsidRPr="001C3DC0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3DC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4.51-5.00 ผลการดำเนินงานระดับดีมาก</w:t>
            </w:r>
          </w:p>
          <w:p w:rsidR="00650B03" w:rsidRPr="001C3DC0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3DC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3.51-4.50 ผลการดำเนินงานระดับดี</w:t>
            </w:r>
          </w:p>
          <w:p w:rsidR="00650B03" w:rsidRPr="001C3DC0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3DC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2.51-3.50 ผลการดำเนินงานระดับพอใช้</w:t>
            </w:r>
          </w:p>
          <w:p w:rsidR="00650B03" w:rsidRPr="001C3DC0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3DC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2.01-2.50 ผลการดำเนินงานระดับควรปรับปรุง</w:t>
            </w:r>
          </w:p>
          <w:p w:rsidR="00456DDE" w:rsidRPr="001C3DC0" w:rsidRDefault="00650B03" w:rsidP="001C3DC0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1C3DC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1.00-2.00 ผลการดำเนินงานระดับต้องปรับปรุงอย่างเร่งด่วน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1C3DC0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1C3DC0">
              <w:trPr>
                <w:trHeight w:val="384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1C3DC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1C3DC0">
                  <w:pPr>
                    <w:spacing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3F0CC5" w:rsidRDefault="00456DDE" w:rsidP="00456DD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456DDE" w:rsidRPr="00B3133D" w:rsidRDefault="00456DDE" w:rsidP="001C3DC0">
                  <w:pPr>
                    <w:tabs>
                      <w:tab w:val="left" w:pos="1440"/>
                    </w:tabs>
                    <w:ind w:left="24"/>
                    <w:jc w:val="thaiDistribute"/>
                    <w:rPr>
                      <w:rFonts w:ascii="TH SarabunPSK" w:eastAsia="Cordia New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90 ของสถาบันอุดมศึกษาจัดส่งรายงานประจำปี</w:t>
                  </w:r>
                  <w:r w:rsid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ที่เป็นรายงานการประเมินคุณภาพภายในผ่านระบบ </w:t>
                  </w:r>
                  <w:r w:rsidRPr="00B3133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3F0CC5" w:rsidRDefault="00456DDE" w:rsidP="00456DD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456DDE" w:rsidRPr="00B3133D" w:rsidRDefault="00456DDE" w:rsidP="001C3DC0">
                  <w:pPr>
                    <w:tabs>
                      <w:tab w:val="left" w:pos="1440"/>
                    </w:tabs>
                    <w:ind w:left="24"/>
                    <w:jc w:val="thaiDistribute"/>
                    <w:rPr>
                      <w:rFonts w:ascii="TH SarabunPSK" w:eastAsia="Cordia New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95 ของสถาบันอุดมศึกษาจัดส่งรายงานประจำปี</w:t>
                  </w:r>
                  <w:r w:rsid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ที่เป็นรายงานการประเมินคุณภาพภายในผ่านระบบ </w:t>
                  </w:r>
                  <w:r w:rsidRPr="00B3133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3F0CC5" w:rsidRDefault="00456DDE" w:rsidP="00456DD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456DDE" w:rsidRPr="00B3133D" w:rsidRDefault="00456DDE" w:rsidP="001C3DC0">
                  <w:pPr>
                    <w:tabs>
                      <w:tab w:val="left" w:pos="1440"/>
                    </w:tabs>
                    <w:ind w:left="24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70 ของสถาบันอุดมศึกษาจัดส่งรายงานประจำปี</w:t>
                  </w:r>
                  <w:r w:rsid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ที่เป็นรายงานการประเมินคุณภาพภายในผ่านระบบ </w:t>
                  </w:r>
                  <w:r w:rsidRPr="00B3133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 มีคุณภาพระดับดีขึ้นไป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3F0CC5" w:rsidRDefault="00456DDE" w:rsidP="00456DD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456DDE" w:rsidRPr="00B3133D" w:rsidRDefault="00456DDE" w:rsidP="001C3DC0">
                  <w:pPr>
                    <w:tabs>
                      <w:tab w:val="left" w:pos="1440"/>
                    </w:tabs>
                    <w:ind w:left="24"/>
                    <w:jc w:val="thaiDistribute"/>
                    <w:rPr>
                      <w:rFonts w:ascii="TH SarabunPSK" w:eastAsia="Cordia New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80 ของสถาบันอุดมศึกษาจัดส่งรายงานประจำปี</w:t>
                  </w:r>
                  <w:r w:rsid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ที่เป็นรายงานการประเมินคุณภาพภายในผ่านระบบ </w:t>
                  </w:r>
                  <w:r w:rsidRPr="00B3133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 มีคุณภาพระดับดีขึ้นไป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1E065D" w:rsidRDefault="00456DDE" w:rsidP="00456DD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E065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E065D" w:rsidRPr="001E065D" w:rsidRDefault="00456DDE" w:rsidP="001C3DC0">
                  <w:pPr>
                    <w:ind w:left="24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1E065D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 90 ของสถาบันอุดมศึกษาจัดส</w:t>
                  </w:r>
                  <w:r w:rsidR="001E065D" w:rsidRPr="001E065D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่งรายงานประจำปี ที่เป็นรายงานการ</w:t>
                  </w:r>
                  <w:r w:rsidRPr="001E065D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ประเมินคุณภาพภายใน</w:t>
                  </w:r>
                </w:p>
                <w:p w:rsidR="00456DDE" w:rsidRPr="001E065D" w:rsidRDefault="00456DDE" w:rsidP="001C3DC0">
                  <w:pPr>
                    <w:ind w:left="24"/>
                    <w:jc w:val="thaiDistribute"/>
                    <w:rPr>
                      <w:sz w:val="30"/>
                      <w:szCs w:val="30"/>
                    </w:rPr>
                  </w:pPr>
                  <w:r w:rsidRP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ผ่านระบบ </w:t>
                  </w:r>
                  <w:r w:rsidRPr="001E065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 มีคุณภาพระดับดีขึ้นไป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E751E">
        <w:trPr>
          <w:trHeight w:val="2510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5E751E">
              <w:trPr>
                <w:trHeight w:val="1110"/>
              </w:trPr>
              <w:tc>
                <w:tcPr>
                  <w:tcW w:w="4295" w:type="dxa"/>
                </w:tcPr>
                <w:p w:rsidR="00F27EE1" w:rsidRPr="005E751E" w:rsidRDefault="00456DDE" w:rsidP="006D0439">
                  <w:pPr>
                    <w:spacing w:line="320" w:lineRule="exac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E751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ระดับความสำเร็จของการนำระบบการประกันคุณภาพภายใน ระดับอุดมศึกษาไปปฏิบัติ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C03E0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C03E0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C03E0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…………………..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1D791F" w:rsidRPr="001D79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ด้วยสำนักงานคณะกรรมการการอุดมศึกษาโดยคณะกรรมการประกันคุณภาพภายในระดับอุดมศึกษา ได้กำหนดกรอบแนวทางการพัฒนาระบบการประกันคุณภาพการศึกษาภายใน ระดับอุดมศึกษา ให้มีการประกันคุณภาพการศึกษาภายใน 3 ระดับ คือ ระดับหลักสูตร ระดับคณะ และระดับสถาบัน โดยมีจุดมุ่งหมายเพื่อการควบคุมคุณภาพ </w:t>
            </w:r>
            <w:r w:rsidR="001D791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D791F" w:rsidRPr="001D79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การติดตามตรวจสอบคุณภาพและการพัฒนาคุณภาพการจัดการศึกษาในระดับหลักสูตร ระดับคณะ และระดับสถาบัน เพื่อให้ได้ข้อมูลที่ชี้ผลการบริหารจัดการหลักสูตรที่ได้คุณภาพตามมาตรฐานการอุดมศึกษาของแต่ละคณะ และภาพรวมของสถาบันอันจะนำไปสู่การกำหนดแนวทางและพัฒนาคุณภาพตามเกณฑ์และมาตรฐานที่ตั้งไว้อย่างต่อเนื่อง เพื่อจัดทำรายงานประจำปีที่เป็นรายงานประเมินคุณภาพภายในเสนอต่อสำนักงานคณะกรรมการการอุดมศึกษา ทุกปีการศึกษา </w:t>
            </w:r>
            <w:r w:rsidR="001D791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D791F" w:rsidRPr="001D791F">
              <w:rPr>
                <w:rFonts w:ascii="TH SarabunPSK" w:hAnsi="TH SarabunPSK" w:cs="TH SarabunPSK"/>
                <w:sz w:val="30"/>
                <w:szCs w:val="30"/>
                <w:cs/>
              </w:rPr>
              <w:t>เพื่อสร้างความมั่นใจให้กับผู้ใช้บัณฑิตและส่งเสริมสนับสนุน กำกับติดตามการดำเนินงานของคณะและสถาบันให้เป็นไปตามมาตรฐานและวิสัยทัศน์ที่สถาบันอุดมศึกษากำหนด โดยให้สะท้อนผลการจัดการศึกษาได้อย่างมีคุณภาพ การผลิตบัณฑิตในแต่ละปีการศึกษา เพื่อสร้างความเชื่อมั่นในคุณภาพของบัณฑิตที่สำเร็จการศึกษาจากสถาบันอุดมศึกษา</w:t>
            </w:r>
            <w:r w:rsidR="001D791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D791F" w:rsidRPr="001D79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การประเมินคุณภาพภายในของสถาบันอุดมศึกษาจะดำเนินการเมื่อสิ้นปีการศึกษา ซึ่งวงรอบปีการศึกษาตามระบบอาเซียนจะเริ่มตั้งแต่เดือนสิงหาคม – กรกฎาคมของทุกปี โดยสถาบันอุดมศึกษาจะรายงานผลการประเมินคุณภาพภายในผ่านระบบ </w:t>
            </w:r>
            <w:r w:rsidR="001D791F" w:rsidRPr="001D791F">
              <w:rPr>
                <w:rFonts w:ascii="TH SarabunPSK" w:hAnsi="TH SarabunPSK" w:cs="TH SarabunPSK"/>
                <w:sz w:val="30"/>
                <w:szCs w:val="30"/>
              </w:rPr>
              <w:t xml:space="preserve">CHE OA Online </w:t>
            </w:r>
            <w:r w:rsidR="001D791F" w:rsidRPr="001D79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 120 วันนับจากวันสิ้นปีการศึกษา คือภายในเดือนพฤศจิกายนของทุกปี ดังนั้น </w:t>
            </w:r>
            <w:r w:rsidR="001D791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D791F" w:rsidRPr="001D791F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ผลการดำเนินงานของตัวชี้วัดนี้จึงไม่สามารถรายงานในรอบ 6 เดือนได้ แต่จะรายงานในรอบ 12 เดือน</w:t>
            </w:r>
          </w:p>
          <w:p w:rsidR="00C03E02" w:rsidRPr="003B7C5A" w:rsidRDefault="00C03E02" w:rsidP="00B26A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1D791F" w:rsidRPr="001D791F" w:rsidRDefault="007E6D75" w:rsidP="001D791F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1D791F" w:rsidRPr="001D791F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1D791F" w:rsidRPr="001D791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ระบบฐานข้อมูลด้านการประกันคุณภาพการศึกษาของสำนักงานคณะกรรมการการอุดมศึกษา</w:t>
            </w:r>
            <w:r w:rsidR="001D791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D791F" w:rsidRPr="001D791F">
              <w:rPr>
                <w:rFonts w:ascii="TH SarabunPSK" w:hAnsi="TH SarabunPSK" w:cs="TH SarabunPSK"/>
                <w:sz w:val="30"/>
                <w:szCs w:val="30"/>
                <w:cs/>
              </w:rPr>
              <w:t>ซึ่งเชื่อมโยงกับสถาบันอุดมศึกษา ประกอบด้วยข้อมูลเชิงปริมาณและเชิงคุณภาพที่เกี่ยวกับการประกันคุณภาพการศึกษาภายในสถาบันอุดมศึกษา ตั้งแต่ระดับหลักสูตร ระดับคณะ และระดับสถาบัน</w:t>
            </w:r>
          </w:p>
          <w:p w:rsidR="003B7C5A" w:rsidRPr="00BC4597" w:rsidRDefault="001D791F" w:rsidP="001D791F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1D79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รายงานข้อมูลผลการประกันคุณภาพการศึกษาภายในและผลการประเมินคุณภาพภายนอก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D791F">
              <w:rPr>
                <w:rFonts w:ascii="TH SarabunPSK" w:hAnsi="TH SarabunPSK" w:cs="TH SarabunPSK"/>
                <w:sz w:val="30"/>
                <w:szCs w:val="30"/>
                <w:cs/>
              </w:rPr>
              <w:t>ซึ่งสามารถนำมาใช้ประโยชน์ในการตัดสินใจเชิงนโยบาย เพื่อส่งเสริมประสิทธิภาพและความเข้มแข็งของการประกันคุณภาพการศึกษาภายในสถาบันอุดมศึกษาฐานข้อมูลผู้ประเมินคุณภาพการศึกษาภายในที่ขึ้นทะเบียนกับสำนักงานคณะกรรมการการอุดมศึกษา</w:t>
            </w:r>
          </w:p>
        </w:tc>
      </w:tr>
      <w:tr w:rsidR="00776E00" w:rsidRPr="003B7C5A" w:rsidTr="0037168B">
        <w:trPr>
          <w:trHeight w:val="809"/>
        </w:trPr>
        <w:tc>
          <w:tcPr>
            <w:tcW w:w="9626" w:type="dxa"/>
            <w:gridSpan w:val="2"/>
          </w:tcPr>
          <w:p w:rsidR="00776E00" w:rsidRPr="003B7C5A" w:rsidRDefault="00776E00" w:rsidP="00776E0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776E00" w:rsidRPr="00D45D22" w:rsidRDefault="00776E00" w:rsidP="00776E00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E0643" w:rsidRPr="006E0643">
              <w:rPr>
                <w:rFonts w:ascii="TH SarabunPSK" w:hAnsi="TH SarabunPSK" w:cs="TH SarabunPSK"/>
                <w:sz w:val="30"/>
                <w:szCs w:val="30"/>
                <w:cs/>
              </w:rPr>
              <w:t>เนื่องจากระบบประกันคุณภาพภายในระดับอุดมศึกษา พ.ศ.</w:t>
            </w:r>
            <w:r w:rsidR="006E064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E0643" w:rsidRPr="006E0643">
              <w:rPr>
                <w:rFonts w:ascii="TH SarabunPSK" w:hAnsi="TH SarabunPSK" w:cs="TH SarabunPSK"/>
                <w:sz w:val="30"/>
                <w:szCs w:val="30"/>
                <w:cs/>
              </w:rPr>
              <w:t>2557 ให้อิสระสถาบันอุดมศึกษาในการเลือกผู้ประเมิน ซึ่งผู้ประเมินบางท่านยังมีความเข้าใจที่คลาดเคลื่อนเกี่ยวกับเกณฑ์การประเมิน ทำให้มีปัญหาในเรื่องคุณภาพของผู้ประเมินที่ยังไม่มีมาตรฐานเดียวกัน ซึ่งสำนักงานคณะกรรมการการอุดมศึกษาได้ดำเนินการพัฒนา               ผู้ประเมินอย่างต่อเนื่อง เพื่อให้มีความเข้าใจในเกณฑ์การประเมินและสร้างผู้ประเมินที่มีคุณภาพและมาตรฐานเดียวกัน</w:t>
            </w:r>
          </w:p>
        </w:tc>
      </w:tr>
      <w:tr w:rsidR="00776E00" w:rsidRPr="003B7C5A" w:rsidTr="0037168B">
        <w:trPr>
          <w:trHeight w:val="3615"/>
        </w:trPr>
        <w:tc>
          <w:tcPr>
            <w:tcW w:w="9626" w:type="dxa"/>
            <w:gridSpan w:val="2"/>
          </w:tcPr>
          <w:p w:rsidR="00776E00" w:rsidRDefault="00776E00" w:rsidP="00776E0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6E0643" w:rsidRPr="003F468E" w:rsidRDefault="006E0643" w:rsidP="006E0643">
            <w:pPr>
              <w:pStyle w:val="ListParagraph"/>
              <w:numPr>
                <w:ilvl w:val="0"/>
                <w:numId w:val="11"/>
              </w:numPr>
              <w:tabs>
                <w:tab w:val="left" w:pos="1155"/>
                <w:tab w:val="left" w:pos="1512"/>
              </w:tabs>
              <w:ind w:left="0"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468E">
              <w:rPr>
                <w:rFonts w:ascii="TH SarabunPSK" w:hAnsi="TH SarabunPSK" w:cs="TH SarabunPSK"/>
                <w:sz w:val="30"/>
                <w:szCs w:val="30"/>
                <w:cs/>
              </w:rPr>
              <w:t>จำนวนสถาบันอุดมศึกษาในสังกัด สกอ. ที่เลือกใช้ระบบประกันคุณภาพภายใน ของ สกอ.</w:t>
            </w:r>
          </w:p>
          <w:p w:rsidR="006E0643" w:rsidRPr="003F468E" w:rsidRDefault="006E0643" w:rsidP="006E0643">
            <w:pPr>
              <w:pStyle w:val="ListParagraph"/>
              <w:numPr>
                <w:ilvl w:val="0"/>
                <w:numId w:val="11"/>
              </w:numPr>
              <w:tabs>
                <w:tab w:val="left" w:pos="1155"/>
                <w:tab w:val="left" w:pos="1512"/>
              </w:tabs>
              <w:ind w:left="0"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468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จำนวนสถาบันอุดมศึกษาในสังกัด สกอ. ที่เลือกใช้ระบบประกันคุณภาพภายใน ของ สกอ. </w:t>
            </w:r>
            <w:r w:rsidRPr="003F468E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ที่จัดส่งรายงานประจำปีที่เป็นรายงานการประเมินคุณภาพภายใน ผ่านระบบ </w:t>
            </w:r>
            <w:r w:rsidRPr="003F468E">
              <w:rPr>
                <w:rFonts w:ascii="TH SarabunPSK" w:hAnsi="TH SarabunPSK" w:cs="TH SarabunPSK"/>
                <w:sz w:val="30"/>
                <w:szCs w:val="30"/>
              </w:rPr>
              <w:t xml:space="preserve">CHE OA Online </w:t>
            </w:r>
            <w:r w:rsidRPr="003F468E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รวมทั้งในรูปแบบของเอกสาร</w:t>
            </w:r>
          </w:p>
          <w:p w:rsidR="00776E00" w:rsidRDefault="006E0643" w:rsidP="006E0643">
            <w:pPr>
              <w:pStyle w:val="ListParagraph"/>
              <w:numPr>
                <w:ilvl w:val="0"/>
                <w:numId w:val="11"/>
              </w:numPr>
              <w:tabs>
                <w:tab w:val="left" w:pos="1155"/>
                <w:tab w:val="left" w:pos="1512"/>
              </w:tabs>
              <w:ind w:left="0"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F468E">
              <w:rPr>
                <w:rFonts w:ascii="TH SarabunPSK" w:hAnsi="TH SarabunPSK" w:cs="TH SarabunPSK"/>
                <w:sz w:val="30"/>
                <w:szCs w:val="30"/>
                <w:cs/>
              </w:rPr>
              <w:t>การให้คะแนนระดับ 1-2 คำนวณจากจำนวนสถาบันอุดมศึกษาในสังกัดที่เลือกใช้ระบบการประกันคุณภาพภายในของ สกอ. รวมทั้งจัดท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ำและส่งรายงานประเมินคุณภาพภายใน</w:t>
            </w:r>
            <w:r w:rsidRPr="003F468E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ประจำปีการศึกษา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3F468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F468E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3F468E">
              <w:rPr>
                <w:rFonts w:ascii="TH SarabunPSK" w:hAnsi="TH SarabunPSK" w:cs="TH SarabunPSK"/>
                <w:sz w:val="30"/>
                <w:szCs w:val="30"/>
                <w:cs/>
              </w:rPr>
              <w:t>ต่อ สกอ.  เทียบกับสถาบันอุดมศึกษาในสังกัดทั้งหมดที่เปิดสอนในปีการศึกษาเดียวกัน</w:t>
            </w:r>
            <w:r w:rsidRPr="006E0643">
              <w:rPr>
                <w:rFonts w:ascii="TH SarabunPSK" w:hAnsi="TH SarabunPSK" w:cs="TH SarabunPSK"/>
                <w:sz w:val="30"/>
                <w:szCs w:val="30"/>
                <w:cs/>
              </w:rPr>
              <w:t>การให้คะแนนระดับ 3-5 เป็นการประเมินเชิงคุณภาพจากจำนวนสถาบันอุดมศึกษาที่มีผลการประเมินระบบการประกันคุณภาพภายในระดับคณะและสถาบันผ่านเกณฑ์ระดับดีขึ้นไป เทียบกับจำนวนสถาบันอุดมศึกษาทั้งหมดที่ได้รับการประเมินระบบการประกันคุณภาพภายใน</w:t>
            </w:r>
          </w:p>
          <w:p w:rsidR="00C03E02" w:rsidRPr="00C03E02" w:rsidRDefault="00C03E02" w:rsidP="00C03E02">
            <w:pPr>
              <w:tabs>
                <w:tab w:val="left" w:pos="1155"/>
                <w:tab w:val="left" w:pos="1512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76E00">
      <w:headerReference w:type="default" r:id="rId8"/>
      <w:footerReference w:type="even" r:id="rId9"/>
      <w:pgSz w:w="11906" w:h="16838"/>
      <w:pgMar w:top="1388" w:right="851" w:bottom="141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9A5" w:rsidRDefault="00E359A5">
      <w:r>
        <w:separator/>
      </w:r>
    </w:p>
  </w:endnote>
  <w:endnote w:type="continuationSeparator" w:id="0">
    <w:p w:rsidR="00E359A5" w:rsidRDefault="00E3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9A5" w:rsidRDefault="00E359A5">
      <w:r>
        <w:separator/>
      </w:r>
    </w:p>
  </w:footnote>
  <w:footnote w:type="continuationSeparator" w:id="0">
    <w:p w:rsidR="00E359A5" w:rsidRDefault="00E35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443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4434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.75pt;height:180pt" o:bullet="t">
        <v:imagedata r:id="rId1" o:title="fullstop-main"/>
      </v:shape>
    </w:pict>
  </w:numPicBullet>
  <w:abstractNum w:abstractNumId="0" w15:restartNumberingAfterBreak="0">
    <w:nsid w:val="00CF451A"/>
    <w:multiLevelType w:val="hybridMultilevel"/>
    <w:tmpl w:val="3468F07E"/>
    <w:lvl w:ilvl="0" w:tplc="956CF95E">
      <w:numFmt w:val="bullet"/>
      <w:lvlText w:val="-"/>
      <w:lvlJc w:val="left"/>
      <w:pPr>
        <w:ind w:left="29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" w15:restartNumberingAfterBreak="0">
    <w:nsid w:val="1CD67278"/>
    <w:multiLevelType w:val="hybridMultilevel"/>
    <w:tmpl w:val="4B1A850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77415"/>
    <w:multiLevelType w:val="hybridMultilevel"/>
    <w:tmpl w:val="3C562D22"/>
    <w:lvl w:ilvl="0" w:tplc="F37C709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26148"/>
    <w:multiLevelType w:val="hybridMultilevel"/>
    <w:tmpl w:val="73D8A182"/>
    <w:lvl w:ilvl="0" w:tplc="659228CE">
      <w:start w:val="1"/>
      <w:numFmt w:val="decimal"/>
      <w:lvlText w:val="%1."/>
      <w:lvlJc w:val="left"/>
      <w:pPr>
        <w:ind w:left="1605" w:hanging="360"/>
      </w:pPr>
      <w:rPr>
        <w:rFonts w:hint="default"/>
        <w:b w:val="0"/>
        <w:bCs/>
        <w:i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FB71C34"/>
    <w:multiLevelType w:val="hybridMultilevel"/>
    <w:tmpl w:val="01849D28"/>
    <w:lvl w:ilvl="0" w:tplc="A076512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9" w15:restartNumberingAfterBreak="0">
    <w:nsid w:val="760D180E"/>
    <w:multiLevelType w:val="hybridMultilevel"/>
    <w:tmpl w:val="8236BE1E"/>
    <w:lvl w:ilvl="0" w:tplc="178223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542AE"/>
    <w:rsid w:val="00185E58"/>
    <w:rsid w:val="001B140F"/>
    <w:rsid w:val="001B7B75"/>
    <w:rsid w:val="001C07B4"/>
    <w:rsid w:val="001C18FF"/>
    <w:rsid w:val="001C2A69"/>
    <w:rsid w:val="001C39D5"/>
    <w:rsid w:val="001C3DC0"/>
    <w:rsid w:val="001D2FDE"/>
    <w:rsid w:val="001D791F"/>
    <w:rsid w:val="001E065D"/>
    <w:rsid w:val="00251664"/>
    <w:rsid w:val="002632AB"/>
    <w:rsid w:val="00266EF2"/>
    <w:rsid w:val="002837A0"/>
    <w:rsid w:val="002D0F9B"/>
    <w:rsid w:val="002D2958"/>
    <w:rsid w:val="002D3A1A"/>
    <w:rsid w:val="002D67F4"/>
    <w:rsid w:val="002F054A"/>
    <w:rsid w:val="002F0A94"/>
    <w:rsid w:val="00356974"/>
    <w:rsid w:val="00370876"/>
    <w:rsid w:val="0037168B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37D0"/>
    <w:rsid w:val="00426790"/>
    <w:rsid w:val="0043284A"/>
    <w:rsid w:val="00436A70"/>
    <w:rsid w:val="00443E73"/>
    <w:rsid w:val="0045450E"/>
    <w:rsid w:val="00456DDE"/>
    <w:rsid w:val="004572D8"/>
    <w:rsid w:val="004640F2"/>
    <w:rsid w:val="00466391"/>
    <w:rsid w:val="00490606"/>
    <w:rsid w:val="004B32B3"/>
    <w:rsid w:val="004C3B2B"/>
    <w:rsid w:val="00513363"/>
    <w:rsid w:val="00516FD7"/>
    <w:rsid w:val="00520658"/>
    <w:rsid w:val="005437F6"/>
    <w:rsid w:val="00546DE3"/>
    <w:rsid w:val="005725B6"/>
    <w:rsid w:val="0058298B"/>
    <w:rsid w:val="005B1A3C"/>
    <w:rsid w:val="005B1BF3"/>
    <w:rsid w:val="005B60E0"/>
    <w:rsid w:val="005B7119"/>
    <w:rsid w:val="005C159C"/>
    <w:rsid w:val="005C1ECE"/>
    <w:rsid w:val="005D7E04"/>
    <w:rsid w:val="005E751E"/>
    <w:rsid w:val="0061749F"/>
    <w:rsid w:val="00637718"/>
    <w:rsid w:val="00642568"/>
    <w:rsid w:val="00650B03"/>
    <w:rsid w:val="00680463"/>
    <w:rsid w:val="00682347"/>
    <w:rsid w:val="00690952"/>
    <w:rsid w:val="006C2351"/>
    <w:rsid w:val="006D0439"/>
    <w:rsid w:val="006E0643"/>
    <w:rsid w:val="006F0B4F"/>
    <w:rsid w:val="006F1043"/>
    <w:rsid w:val="006F1B42"/>
    <w:rsid w:val="006F6DAF"/>
    <w:rsid w:val="00707C84"/>
    <w:rsid w:val="00710AC9"/>
    <w:rsid w:val="007176B6"/>
    <w:rsid w:val="00726AE7"/>
    <w:rsid w:val="007415B9"/>
    <w:rsid w:val="00757110"/>
    <w:rsid w:val="00757ABA"/>
    <w:rsid w:val="00764DED"/>
    <w:rsid w:val="007706C4"/>
    <w:rsid w:val="00776E00"/>
    <w:rsid w:val="007A1D46"/>
    <w:rsid w:val="007A5E7D"/>
    <w:rsid w:val="007E6D75"/>
    <w:rsid w:val="007F0449"/>
    <w:rsid w:val="007F194B"/>
    <w:rsid w:val="007F3961"/>
    <w:rsid w:val="00802C6A"/>
    <w:rsid w:val="00815B1B"/>
    <w:rsid w:val="00827CB3"/>
    <w:rsid w:val="00841369"/>
    <w:rsid w:val="00841D3C"/>
    <w:rsid w:val="00844348"/>
    <w:rsid w:val="00846868"/>
    <w:rsid w:val="008503D5"/>
    <w:rsid w:val="00856178"/>
    <w:rsid w:val="00857347"/>
    <w:rsid w:val="0087746A"/>
    <w:rsid w:val="00885DA3"/>
    <w:rsid w:val="008C0796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17995"/>
    <w:rsid w:val="00A21B19"/>
    <w:rsid w:val="00A325E0"/>
    <w:rsid w:val="00A508F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41D8"/>
    <w:rsid w:val="00B26A52"/>
    <w:rsid w:val="00B5406D"/>
    <w:rsid w:val="00B76FCB"/>
    <w:rsid w:val="00B834C3"/>
    <w:rsid w:val="00BA1A21"/>
    <w:rsid w:val="00BC4597"/>
    <w:rsid w:val="00BC5E9D"/>
    <w:rsid w:val="00BC746C"/>
    <w:rsid w:val="00C03E02"/>
    <w:rsid w:val="00C05ABF"/>
    <w:rsid w:val="00C06017"/>
    <w:rsid w:val="00C100C5"/>
    <w:rsid w:val="00C17D26"/>
    <w:rsid w:val="00C6134E"/>
    <w:rsid w:val="00C67D71"/>
    <w:rsid w:val="00C73023"/>
    <w:rsid w:val="00CE50B1"/>
    <w:rsid w:val="00CF0196"/>
    <w:rsid w:val="00CF3A4A"/>
    <w:rsid w:val="00CF45AF"/>
    <w:rsid w:val="00CF607A"/>
    <w:rsid w:val="00D26B5D"/>
    <w:rsid w:val="00D43F4A"/>
    <w:rsid w:val="00D45272"/>
    <w:rsid w:val="00D45D22"/>
    <w:rsid w:val="00D4796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59A5"/>
    <w:rsid w:val="00E36CAD"/>
    <w:rsid w:val="00E379B3"/>
    <w:rsid w:val="00E40020"/>
    <w:rsid w:val="00E70398"/>
    <w:rsid w:val="00E873D6"/>
    <w:rsid w:val="00E972CA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  <w:rsid w:val="00FE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C8AE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32C6-C50F-4AD0-9701-0A5EF91EE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965</Words>
  <Characters>5505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63</cp:revision>
  <cp:lastPrinted>2016-05-16T09:06:00Z</cp:lastPrinted>
  <dcterms:created xsi:type="dcterms:W3CDTF">2016-05-12T07:03:00Z</dcterms:created>
  <dcterms:modified xsi:type="dcterms:W3CDTF">2018-09-10T05:58:00Z</dcterms:modified>
</cp:coreProperties>
</file>